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rPr>
                <w:rFonts w:asciiTheme="minorEastAsia" w:hAnsiTheme="minorEastAsia" w:eastAsiaTheme="minorEastAsia"/>
                <w:sz w:val="21"/>
                <w:szCs w:val="21"/>
              </w:rPr>
            </w:pPr>
            <w:r>
              <w:rPr>
                <w:rFonts w:hint="eastAsia" w:asciiTheme="minorEastAsia" w:hAnsiTheme="minorEastAsia" w:eastAsiaTheme="minorEastAsia"/>
                <w:sz w:val="21"/>
                <w:szCs w:val="21"/>
              </w:rPr>
              <w:t>利安隆（天津）制药有限公司维生素K2原料药/制剂及配套中间体项目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28"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hint="eastAsia" w:ascii="宋体" w:hAnsi="宋体" w:eastAsia="宋体"/>
                <w:sz w:val="21"/>
                <w:szCs w:val="21"/>
              </w:rPr>
              <w:t xml:space="preserve">    </w:t>
            </w: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路</w:t>
            </w:r>
            <w:r>
              <w:rPr>
                <w:rFonts w:hint="eastAsia" w:ascii="宋体" w:hAnsi="宋体" w:eastAsia="宋体"/>
                <w:sz w:val="21"/>
                <w:szCs w:val="21"/>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20434B"/>
    <w:rsid w:val="00227F00"/>
    <w:rsid w:val="0025030D"/>
    <w:rsid w:val="00675ED9"/>
    <w:rsid w:val="006F614C"/>
    <w:rsid w:val="00BF563F"/>
    <w:rsid w:val="00D14451"/>
    <w:rsid w:val="326E7B61"/>
    <w:rsid w:val="44EB321A"/>
    <w:rsid w:val="46B80F22"/>
    <w:rsid w:val="6D535020"/>
    <w:rsid w:val="6EF34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0"/>
    <w:rPr>
      <w:rFonts w:ascii="Times New Roman" w:hAnsi="Times New Roman" w:eastAsia="仿宋_GB2312"/>
      <w:kern w:val="2"/>
      <w:sz w:val="18"/>
      <w:szCs w:val="18"/>
    </w:rPr>
  </w:style>
  <w:style w:type="character" w:customStyle="1" w:styleId="7">
    <w:name w:val="页脚 字符"/>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88</Words>
  <Characters>506</Characters>
  <Lines>4</Lines>
  <Paragraphs>1</Paragraphs>
  <TotalTime>7</TotalTime>
  <ScaleCrop>false</ScaleCrop>
  <LinksUpToDate>false</LinksUpToDate>
  <CharactersWithSpaces>593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xiaojie3</cp:lastModifiedBy>
  <dcterms:modified xsi:type="dcterms:W3CDTF">2024-09-26T08:26:26Z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D6522EC0FC424173B9105E273A1F3EC1</vt:lpwstr>
  </property>
</Properties>
</file>